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D506BF0" w14:textId="77777777" w:rsidTr="0041512A">
        <w:tc>
          <w:tcPr>
            <w:tcW w:w="2263" w:type="dxa"/>
          </w:tcPr>
          <w:p w14:paraId="1F78EEC4" w14:textId="0958EE6E" w:rsidR="0041512A" w:rsidRDefault="002C52C7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5720E2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7D6C9CFB" w14:textId="77777777" w:rsidR="0041512A" w:rsidRDefault="00E93608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fitosanitari</w:t>
            </w:r>
          </w:p>
        </w:tc>
        <w:tc>
          <w:tcPr>
            <w:tcW w:w="1979" w:type="dxa"/>
          </w:tcPr>
          <w:p w14:paraId="4ACF49D6" w14:textId="13406FB4" w:rsidR="0041512A" w:rsidRPr="0041512A" w:rsidRDefault="00FD02E6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31AFD7B" w14:textId="77777777" w:rsidTr="0041512A">
        <w:tc>
          <w:tcPr>
            <w:tcW w:w="9629" w:type="dxa"/>
            <w:gridSpan w:val="3"/>
          </w:tcPr>
          <w:p w14:paraId="61499DD1" w14:textId="1731779A" w:rsidR="00F33A15" w:rsidRPr="00E24756" w:rsidRDefault="00E2475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2475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0384DA4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color w:val="000000" w:themeColor="text1"/>
                <w:sz w:val="20"/>
                <w:szCs w:val="20"/>
                <w:u w:val="none"/>
              </w:rPr>
              <w:t>I prodotti fitosanitari (agrofarmaci o fitofarmaci) sono utilizzati per combattere le avversità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 xml:space="preserve">delle piante, come le malattie infettive, le </w:t>
            </w:r>
            <w:proofErr w:type="spellStart"/>
            <w:r w:rsidRPr="00E93608">
              <w:rPr>
                <w:color w:val="000000" w:themeColor="text1"/>
                <w:sz w:val="20"/>
                <w:szCs w:val="20"/>
                <w:u w:val="none"/>
              </w:rPr>
              <w:t>fisiopatie</w:t>
            </w:r>
            <w:proofErr w:type="spellEnd"/>
            <w:r w:rsidRPr="00E93608">
              <w:rPr>
                <w:color w:val="000000" w:themeColor="text1"/>
                <w:sz w:val="20"/>
                <w:szCs w:val="20"/>
                <w:u w:val="none"/>
              </w:rPr>
              <w:t>, i parassiti, gli animali fitofagi e le piante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infestanti. Possono essere naturali o di sintesi. Sono costituiti o contengono sostanze attive,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antidoti agronomici o sinergizzanti e sono utilizzati per:</w:t>
            </w:r>
          </w:p>
          <w:p w14:paraId="6B0769F0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proteggere i vegetali o i prodotti vegetali da tutti gli organismi nocivi</w:t>
            </w:r>
          </w:p>
          <w:p w14:paraId="16780278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prevenire gli effetti degli organismi nocivi</w:t>
            </w:r>
          </w:p>
          <w:p w14:paraId="150366D3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influire sui processi vitali dei vegetali, per esempio sulla loro crescita</w:t>
            </w:r>
          </w:p>
          <w:p w14:paraId="3E8C6D17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conservare i prodotti vegetali</w:t>
            </w:r>
          </w:p>
          <w:p w14:paraId="2C41ED4A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distruggere vegetali o parti di vegetali indesiderati</w:t>
            </w:r>
          </w:p>
          <w:p w14:paraId="7838F2DE" w14:textId="77777777" w:rsidR="00E93608" w:rsidRPr="00E93608" w:rsidRDefault="00E93608" w:rsidP="00E9360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controllare o evitare una crescita indesiderata dei vegetali.</w:t>
            </w:r>
          </w:p>
          <w:p w14:paraId="3BCA1753" w14:textId="77777777" w:rsidR="00E93608" w:rsidRPr="00E93608" w:rsidRDefault="00E93608" w:rsidP="00E9360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E93608">
              <w:rPr>
                <w:b/>
                <w:color w:val="FF0000"/>
                <w:sz w:val="20"/>
                <w:szCs w:val="20"/>
                <w:u w:val="none"/>
              </w:rPr>
              <w:t xml:space="preserve">Tra i prodotti fitosanitari ci sono i fitofarmaci, i </w:t>
            </w:r>
            <w:proofErr w:type="spellStart"/>
            <w:r w:rsidRPr="00E93608">
              <w:rPr>
                <w:b/>
                <w:color w:val="FF0000"/>
                <w:sz w:val="20"/>
                <w:szCs w:val="20"/>
                <w:u w:val="none"/>
              </w:rPr>
              <w:t>fisiofarmaci</w:t>
            </w:r>
            <w:proofErr w:type="spellEnd"/>
            <w:r w:rsidRPr="00E93608">
              <w:rPr>
                <w:b/>
                <w:color w:val="FF0000"/>
                <w:sz w:val="20"/>
                <w:szCs w:val="20"/>
                <w:u w:val="none"/>
              </w:rPr>
              <w:t>.</w:t>
            </w:r>
          </w:p>
          <w:p w14:paraId="52ED9B8D" w14:textId="4F26AECC" w:rsidR="000E4B7E" w:rsidRPr="00E24756" w:rsidRDefault="00E93608" w:rsidP="00590E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24756">
              <w:rPr>
                <w:color w:val="000000" w:themeColor="text1"/>
                <w:sz w:val="20"/>
                <w:szCs w:val="20"/>
                <w:u w:val="none"/>
              </w:rPr>
              <w:t xml:space="preserve">La detenzione e la vendita di fitosanitari si configura attività commerciale di qualunque tipologia, infatti la loro detenzione e vendita può essere effettuata in una un'attività di </w:t>
            </w:r>
            <w:hyperlink r:id="rId6" w:history="1">
              <w:r w:rsidRPr="00E24756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24756">
              <w:rPr>
                <w:color w:val="000000" w:themeColor="text1"/>
                <w:sz w:val="20"/>
                <w:szCs w:val="20"/>
                <w:u w:val="none"/>
              </w:rPr>
              <w:t xml:space="preserve">, </w:t>
            </w:r>
            <w:hyperlink r:id="rId7" w:history="1">
              <w:r w:rsidRPr="00E24756">
                <w:rPr>
                  <w:rStyle w:val="Collegamentoipertestuale"/>
                  <w:b/>
                  <w:bCs/>
                  <w:sz w:val="20"/>
                  <w:szCs w:val="20"/>
                </w:rPr>
                <w:t>MS</w:t>
              </w:r>
              <w:r w:rsidR="00E24756" w:rsidRPr="00E24756">
                <w:rPr>
                  <w:rStyle w:val="Collegamentoipertestuale"/>
                  <w:b/>
                  <w:bCs/>
                  <w:sz w:val="20"/>
                  <w:szCs w:val="20"/>
                </w:rPr>
                <w:t>V</w:t>
              </w:r>
            </w:hyperlink>
            <w:r w:rsidRPr="00E24756">
              <w:rPr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24756">
              <w:rPr>
                <w:color w:val="000000" w:themeColor="text1"/>
                <w:sz w:val="20"/>
                <w:szCs w:val="20"/>
                <w:u w:val="none"/>
              </w:rPr>
              <w:t xml:space="preserve">o </w:t>
            </w:r>
            <w:hyperlink r:id="rId8" w:history="1">
              <w:r w:rsidRPr="00E24756">
                <w:rPr>
                  <w:rStyle w:val="Collegamentoipertestuale"/>
                  <w:b/>
                  <w:bCs/>
                  <w:sz w:val="20"/>
                  <w:szCs w:val="20"/>
                </w:rPr>
                <w:t>GS</w:t>
              </w:r>
              <w:r w:rsidR="00E24756" w:rsidRPr="00E24756">
                <w:rPr>
                  <w:rStyle w:val="Collegamentoipertestuale"/>
                  <w:b/>
                  <w:bCs/>
                  <w:sz w:val="20"/>
                  <w:szCs w:val="20"/>
                </w:rPr>
                <w:t>V</w:t>
              </w:r>
            </w:hyperlink>
            <w:r w:rsidRPr="00E24756">
              <w:rPr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16D63757" w14:textId="77777777" w:rsidR="00EA0844" w:rsidRPr="00EA0844" w:rsidRDefault="00EA0844" w:rsidP="00590E7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A08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 prodotti fitosanitari ed i loro coadiuvanti devono essere detenuti o venduti in locali </w:t>
            </w:r>
            <w:r w:rsidRPr="00EA084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che non siano adibiti al deposito o alla vendita di generi alimentari.</w:t>
            </w:r>
            <w:r w:rsidRPr="00EA08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4637702D" w14:textId="57D754D9" w:rsidR="00EA0844" w:rsidRDefault="00EA0844" w:rsidP="00EA0844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 prodotti fitosanitari ed i loro coadiuvanti, se classificati molto tossici, tossici o nocivi, sono conservati in appositi locali o in appositi armadi, ambedue da tenere chiusi a chiave.</w:t>
            </w:r>
          </w:p>
          <w:p w14:paraId="249FE23D" w14:textId="77777777" w:rsidR="00BE2098" w:rsidRPr="00BE2098" w:rsidRDefault="00BE2098" w:rsidP="00BE2098">
            <w:pPr>
              <w:spacing w:after="6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BE2098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È vietata, altresì, la vendita dei prodotti fitosanitari e dei loro coadiuvanti sia in forma ambulante sia allo stato sfuso.</w:t>
            </w:r>
          </w:p>
          <w:p w14:paraId="46BE38B1" w14:textId="77777777" w:rsidR="00BE2098" w:rsidRDefault="00BE2098" w:rsidP="00E24756">
            <w:pP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B331A3C" w14:textId="6C1EAC95" w:rsidR="00BE2098" w:rsidRPr="00E24756" w:rsidRDefault="00BE2098" w:rsidP="00E93608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24756">
              <w:rPr>
                <w:rStyle w:val="Collegamentoipertestuale"/>
                <w:b/>
                <w:color w:val="C00000"/>
                <w:u w:val="none"/>
              </w:rPr>
              <w:t>Requisiti aggiunti</w:t>
            </w:r>
          </w:p>
          <w:p w14:paraId="539F298C" w14:textId="285B9B27" w:rsidR="00BE2098" w:rsidRPr="00923730" w:rsidRDefault="00E24756" w:rsidP="00BE2098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24756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Professionali </w:t>
            </w:r>
            <w:r w:rsidRPr="00E24756">
              <w:rPr>
                <w:rFonts w:eastAsia="Times New Roman"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- </w:t>
            </w:r>
            <w:r w:rsidRPr="00E247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 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il commercio di prodotti fitosanitari</w:t>
            </w:r>
            <w:r w:rsidR="00BE2098"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molto tossici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="00BE2098"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tossici 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 </w:t>
            </w:r>
            <w:r w:rsidR="00BE2098"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nocivi 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possedere:</w:t>
            </w:r>
          </w:p>
          <w:p w14:paraId="1C09D3A0" w14:textId="266A0F76" w:rsidR="00BE2098" w:rsidRPr="00923730" w:rsidRDefault="00BE2098" w:rsidP="00BE2098">
            <w:pPr>
              <w:numPr>
                <w:ilvl w:val="0"/>
                <w:numId w:val="7"/>
              </w:numPr>
              <w:spacing w:after="60"/>
              <w:ind w:left="447" w:right="312" w:hanging="28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patentino personale </w:t>
            </w:r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in capo al titolare, institore o preposto,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rilasciato previo superamento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di un corso abilitativo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Esso ha validità quinquennale ed è rinnovato su richiesta del titolare. </w:t>
            </w:r>
          </w:p>
          <w:p w14:paraId="40086CF4" w14:textId="77777777" w:rsidR="00BE2098" w:rsidRPr="00923730" w:rsidRDefault="00BE2098" w:rsidP="00BE2098">
            <w:pPr>
              <w:numPr>
                <w:ilvl w:val="0"/>
                <w:numId w:val="7"/>
              </w:numPr>
              <w:spacing w:after="60"/>
              <w:ind w:left="447" w:right="312" w:hanging="28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luogo di vendita deve essere sempre presente un soggetto titolare del </w:t>
            </w:r>
            <w:proofErr w:type="gramStart"/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predetto</w:t>
            </w:r>
            <w:proofErr w:type="gramEnd"/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patentino.</w:t>
            </w:r>
          </w:p>
          <w:p w14:paraId="1E489F97" w14:textId="77777777" w:rsidR="00BE2098" w:rsidRPr="00923730" w:rsidRDefault="00BE2098" w:rsidP="00BE2098">
            <w:pPr>
              <w:numPr>
                <w:ilvl w:val="0"/>
                <w:numId w:val="7"/>
              </w:numPr>
              <w:spacing w:after="60"/>
              <w:ind w:left="447" w:right="312" w:hanging="284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registro di cari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 e scarico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dei prodotti fitosanitari</w:t>
            </w:r>
          </w:p>
          <w:p w14:paraId="631F1A40" w14:textId="77777777" w:rsidR="00BE2098" w:rsidRPr="00923730" w:rsidRDefault="00BE2098" w:rsidP="00590E73">
            <w:pPr>
              <w:numPr>
                <w:ilvl w:val="0"/>
                <w:numId w:val="7"/>
              </w:numPr>
              <w:spacing w:after="120"/>
              <w:ind w:left="447" w:right="312" w:hanging="284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bollettario di vendita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rilasciato al cliente dal venditore al momento dell'acquisto </w:t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fldChar w:fldCharType="begin"/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instrText xml:space="preserve"> HYPERLINK "../../../10%20Leggi/Leggi%202%20Commercio%20Fisso/Fitosanitari/DPR%20290%20del%202001.docx" </w:instrText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fldChar w:fldCharType="separate"/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(articolo 24 del Decreto del Presidente della Repubblica 23/04/2001, n. 290).</w:t>
            </w:r>
          </w:p>
          <w:p w14:paraId="63826B03" w14:textId="2233B8FC" w:rsidR="00E93608" w:rsidRDefault="00BE2098" w:rsidP="00E24756">
            <w:pPr>
              <w:ind w:left="163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fldChar w:fldCharType="end"/>
            </w:r>
            <w:r w:rsidR="00E24756" w:rsidRPr="00E24756">
              <w:rPr>
                <w:rStyle w:val="Collegamentoipertestuale"/>
                <w:b/>
                <w:i/>
                <w:iCs/>
                <w:color w:val="C00000"/>
                <w:sz w:val="22"/>
                <w:szCs w:val="22"/>
                <w:u w:val="none"/>
              </w:rPr>
              <w:t>O</w:t>
            </w:r>
            <w:r w:rsidR="00E93608" w:rsidRPr="00E24756">
              <w:rPr>
                <w:rStyle w:val="Collegamentoipertestuale"/>
                <w:b/>
                <w:i/>
                <w:iCs/>
                <w:color w:val="C00000"/>
                <w:sz w:val="22"/>
                <w:szCs w:val="22"/>
                <w:u w:val="none"/>
              </w:rPr>
              <w:t xml:space="preserve">ggettivi </w:t>
            </w:r>
            <w:r w:rsidR="00E24756" w:rsidRPr="00E24756">
              <w:rPr>
                <w:rStyle w:val="Collegamentoipertestuale"/>
                <w:b/>
                <w:i/>
                <w:iCs/>
                <w:color w:val="C00000"/>
                <w:sz w:val="22"/>
                <w:szCs w:val="22"/>
                <w:u w:val="none"/>
              </w:rPr>
              <w:t xml:space="preserve">- </w:t>
            </w:r>
            <w:r w:rsidR="00E93608" w:rsidRPr="00E93608">
              <w:rPr>
                <w:color w:val="000000"/>
                <w:sz w:val="20"/>
                <w:szCs w:val="20"/>
                <w:u w:val="none"/>
              </w:rPr>
              <w:t xml:space="preserve">Oltre ai </w:t>
            </w:r>
            <w:r w:rsidR="00923730">
              <w:rPr>
                <w:color w:val="000000"/>
                <w:sz w:val="20"/>
                <w:szCs w:val="20"/>
                <w:u w:val="none"/>
              </w:rPr>
              <w:t xml:space="preserve">previsti </w:t>
            </w:r>
            <w:r w:rsidR="00E93608" w:rsidRPr="00E93608">
              <w:rPr>
                <w:color w:val="000000"/>
                <w:sz w:val="20"/>
                <w:szCs w:val="20"/>
                <w:u w:val="none"/>
              </w:rPr>
              <w:t xml:space="preserve">requisiti oggettivi, i locali devono inoltre rispettare i requisiti stabiliti </w:t>
            </w:r>
            <w:hyperlink r:id="rId9" w:history="1">
              <w:r w:rsidR="00E93608" w:rsidRPr="00923730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dall'articolo 24 del DPR</w:t>
              </w:r>
              <w:r w:rsidR="00923730" w:rsidRPr="00923730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 xml:space="preserve"> </w:t>
              </w:r>
              <w:r w:rsidR="00E93608" w:rsidRPr="00923730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n. 290</w:t>
              </w:r>
              <w:r w:rsidR="00923730" w:rsidRPr="00923730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/2001</w:t>
              </w:r>
            </w:hyperlink>
            <w:r w:rsidR="00E93608" w:rsidRPr="00E93608">
              <w:rPr>
                <w:rFonts w:ascii="Arial,Bold" w:hAnsi="Arial,Bold" w:cs="Arial,Bold"/>
                <w:b/>
                <w:bCs/>
                <w:color w:val="030398"/>
                <w:sz w:val="20"/>
                <w:szCs w:val="20"/>
                <w:u w:val="none"/>
              </w:rPr>
              <w:t xml:space="preserve"> </w:t>
            </w:r>
            <w:r w:rsidR="00E93608" w:rsidRPr="00E93608">
              <w:rPr>
                <w:color w:val="000000"/>
                <w:sz w:val="20"/>
                <w:szCs w:val="20"/>
                <w:u w:val="none"/>
              </w:rPr>
              <w:t xml:space="preserve">ed è necessaria una </w:t>
            </w:r>
            <w:r w:rsidR="00E93608" w:rsidRPr="00E93608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valutazione della</w:t>
            </w:r>
            <w:r w:rsidR="00E93608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="00E93608" w:rsidRPr="00E93608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conformità dei locali </w:t>
            </w:r>
            <w:r w:rsidR="00E93608" w:rsidRPr="00E93608">
              <w:rPr>
                <w:color w:val="000000"/>
                <w:sz w:val="20"/>
                <w:szCs w:val="20"/>
                <w:u w:val="none"/>
              </w:rPr>
              <w:t>rilasciata dall'ATS. (Circolare Ministeriale 30/04/2003, n. 15).</w:t>
            </w:r>
          </w:p>
          <w:p w14:paraId="5D79D284" w14:textId="2C01F512" w:rsidR="00BE2098" w:rsidRPr="00315984" w:rsidRDefault="00E24756" w:rsidP="00BE2098">
            <w:pPr>
              <w:widowControl w:val="0"/>
              <w:tabs>
                <w:tab w:val="left" w:pos="482"/>
              </w:tabs>
              <w:spacing w:before="120"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24756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Prevenzione incendi - </w:t>
            </w:r>
            <w:r w:rsidR="00BE2098" w:rsidRPr="00315984">
              <w:rPr>
                <w:color w:val="auto"/>
                <w:sz w:val="20"/>
                <w:szCs w:val="20"/>
                <w:u w:val="none"/>
                <w:lang w:eastAsia="it-IT"/>
              </w:rPr>
              <w:t>I</w:t>
            </w:r>
            <w:r w:rsidR="00BE2098" w:rsidRPr="00315984">
              <w:rPr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n caso di “Depositi di fitofarmaci e/o di concimi chimici a base di nitrati e/o fosfati con quantitativi in massa superiori a 50.000 Kg”, </w:t>
            </w:r>
            <w:r w:rsidR="00BE2098" w:rsidRPr="00315984">
              <w:rPr>
                <w:rFonts w:eastAsia="Calibri"/>
                <w:color w:val="auto"/>
                <w:sz w:val="20"/>
                <w:szCs w:val="20"/>
                <w:u w:val="none"/>
              </w:rPr>
              <w:t xml:space="preserve">occorre presentare SCIA </w:t>
            </w:r>
            <w:r w:rsidR="00BE2098" w:rsidRPr="00315984">
              <w:rPr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(ai sensi del </w:t>
            </w:r>
            <w:hyperlink r:id="rId10" w:history="1">
              <w:r w:rsidR="00BE2098" w:rsidRPr="00315984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DPR n. 151/2011 – Allegato I, punto 46</w:t>
              </w:r>
              <w:r w:rsidR="00BE2098" w:rsidRPr="00315984">
                <w:rPr>
                  <w:rStyle w:val="Collegamentoipertestuale"/>
                  <w:bCs/>
                  <w:color w:val="auto"/>
                  <w:sz w:val="20"/>
                  <w:szCs w:val="20"/>
                  <w:u w:val="none"/>
                  <w:lang w:eastAsia="it-IT"/>
                </w:rPr>
                <w:t>)</w:t>
              </w:r>
            </w:hyperlink>
            <w:r w:rsidR="00BE2098" w:rsidRPr="00315984">
              <w:rPr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quale allegato della Scia unica, o istanza di autorizzazione, in caso di avvio della vendita al minuto contestuale all’apertura di esercizio di vicinato, media o grande struttura o successivo alla loro apertura.</w:t>
            </w:r>
            <w:r w:rsidR="00BE2098" w:rsidRPr="00315984">
              <w:rPr>
                <w:color w:val="auto"/>
                <w:sz w:val="20"/>
                <w:szCs w:val="20"/>
                <w:u w:val="none"/>
              </w:rPr>
              <w:t xml:space="preserve">  </w:t>
            </w:r>
          </w:p>
          <w:p w14:paraId="2D072A35" w14:textId="480FC5F8" w:rsidR="00BE2098" w:rsidRPr="00923730" w:rsidRDefault="00FD02E6" w:rsidP="00BE2098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11" w:history="1">
              <w:r w:rsidR="00BE2098" w:rsidRPr="00E24756">
                <w:rPr>
                  <w:rFonts w:eastAsia="Times New Roman"/>
                  <w:b/>
                  <w:bCs/>
                  <w:i/>
                  <w:iCs/>
                  <w:color w:val="FF0000"/>
                  <w:sz w:val="22"/>
                  <w:szCs w:val="22"/>
                  <w:u w:val="none"/>
                  <w:lang w:eastAsia="it-IT"/>
                </w:rPr>
                <w:t>Comunicazione annuale schede informative -</w:t>
              </w:r>
            </w:hyperlink>
            <w:r w:rsidR="00BE2098" w:rsidRPr="00BE209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BE2098" w:rsidRPr="00E247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</w:t>
            </w:r>
            <w:r w:rsidR="00BE2098" w:rsidRPr="00BE209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titolari degli esercizi di vendita di prodotti fitosanitari devono trasmettere </w:t>
            </w:r>
            <w:r w:rsidR="00BE2098"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annualmente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="00BE209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entro febbraio, al </w:t>
            </w:r>
            <w:hyperlink r:id="rId12" w:tgtFrame="_blank" w:history="1">
              <w:r w:rsidR="00BE2098" w:rsidRPr="00923730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servizio fitosanitario regionale</w:t>
              </w:r>
            </w:hyperlink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le</w:t>
            </w:r>
            <w:r w:rsidR="00BE2098"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 schede informative sui dati di produzione e vendita</w:t>
            </w:r>
            <w:r w:rsidR="00BE2098"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 Le schede informative devono riportare </w:t>
            </w:r>
            <w:hyperlink r:id="rId13" w:history="1">
              <w:r w:rsidR="00BE2098" w:rsidRPr="00923730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(articolo 42 del Decreto del Presidente della Repubblica 23/04/2001, n. 290):</w:t>
              </w:r>
            </w:hyperlink>
          </w:p>
          <w:p w14:paraId="06EAF605" w14:textId="77777777" w:rsidR="00BE2098" w:rsidRPr="00315984" w:rsidRDefault="00BE2098" w:rsidP="00BE2098">
            <w:pPr>
              <w:pStyle w:val="Paragrafoelenco"/>
              <w:numPr>
                <w:ilvl w:val="0"/>
                <w:numId w:val="10"/>
              </w:numPr>
              <w:spacing w:after="120"/>
              <w:ind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informazioni de</w:t>
            </w:r>
            <w:r w:rsidRPr="0031598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 dichiarante</w:t>
            </w: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 ragione sociale, cognome e nome (se è una persona fisica), partita IVA o codice fiscale, sede e recapito telefonico o fax o e-mail e specificazione della propria funzione (intestatario, intermediario, terzista o assimilato)</w:t>
            </w:r>
          </w:p>
          <w:p w14:paraId="7EECCB38" w14:textId="77777777" w:rsidR="00BE2098" w:rsidRPr="00315984" w:rsidRDefault="00BE2098" w:rsidP="00BE2098">
            <w:pPr>
              <w:pStyle w:val="Paragrafoelenco"/>
              <w:numPr>
                <w:ilvl w:val="0"/>
                <w:numId w:val="10"/>
              </w:numPr>
              <w:ind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1598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informazioni sui prodotti</w:t>
            </w: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 la denominazione, il numero di registrazione, le quantità in chilogrammi o litri e l’acquirente.</w:t>
            </w:r>
          </w:p>
          <w:p w14:paraId="58008949" w14:textId="77777777" w:rsidR="00BE2098" w:rsidRPr="00E93608" w:rsidRDefault="00BE209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110BD03" w14:textId="3040C1C4" w:rsidR="00276654" w:rsidRPr="00E24756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E2475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A2FD423" w14:textId="31B35092" w:rsidR="00315984" w:rsidRPr="00315984" w:rsidRDefault="00315984" w:rsidP="00315984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31598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o istanza</w:t>
            </w: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 attivare l’attività di vendita al dettaglio di prodotti fitosanitari, occorre presentare </w:t>
            </w:r>
            <w:r w:rsidRPr="00315984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certificazione di idoneità tecnica</w:t>
            </w:r>
            <w:r w:rsidRPr="00315984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l’ottenimento della prescritta autorizzazione.</w:t>
            </w:r>
            <w:r w:rsidR="00EA0844"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L’istanza deve essere allegata alla SCIA Condizionata</w:t>
            </w:r>
            <w:r w:rsidR="00EA08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Vicinato o Istanza MSV o GSV</w:t>
            </w:r>
            <w:r w:rsidR="00EA0844"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inoltrerà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all’ATS competente.</w:t>
            </w:r>
          </w:p>
          <w:p w14:paraId="1A7247E9" w14:textId="77777777" w:rsidR="00590E73" w:rsidRDefault="00590E73" w:rsidP="00315984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</w:p>
          <w:p w14:paraId="27EA1776" w14:textId="66069797" w:rsidR="00315984" w:rsidRPr="00315984" w:rsidRDefault="00315984" w:rsidP="00315984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CA5CE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31598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</w:t>
            </w:r>
            <w:r w:rsidR="00EA08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prodotti fitosanitari</w:t>
            </w:r>
            <w:r w:rsidRPr="0031598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</w:t>
            </w:r>
            <w:r w:rsidRPr="0031598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Condizionata</w:t>
            </w:r>
            <w:r w:rsidRPr="00315984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compilare e inoltrare mediante lo sportello telematico </w:t>
            </w:r>
            <w:hyperlink r:id="rId14" w:history="1">
              <w:hyperlink r:id="rId15" w:history="1">
                <w:r w:rsidR="00BE2A27">
                  <w:rPr>
                    <w:rStyle w:val="Collegamentoipertestuale"/>
                    <w:b/>
                    <w:sz w:val="20"/>
                    <w:szCs w:val="20"/>
                  </w:rPr>
                  <w:t>Impres</w:t>
                </w:r>
                <w:r w:rsidR="00BE2A27">
                  <w:rPr>
                    <w:rStyle w:val="Collegamentoipertestuale"/>
                    <w:b/>
                    <w:sz w:val="20"/>
                    <w:szCs w:val="20"/>
                  </w:rPr>
                  <w:t>a</w:t>
                </w:r>
                <w:r w:rsidR="00BE2A27">
                  <w:rPr>
                    <w:rStyle w:val="Collegamentoipertestuale"/>
                    <w:b/>
                    <w:sz w:val="20"/>
                    <w:szCs w:val="20"/>
                  </w:rPr>
                  <w:t xml:space="preserve">inungiorno.gov.it </w:t>
                </w:r>
                <w:r w:rsidR="00BE2A27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BE2A27">
                <w:rPr>
                  <w:sz w:val="20"/>
                  <w:szCs w:val="20"/>
                </w:rPr>
                <w:t xml:space="preserve"> </w:t>
              </w:r>
              <w:r w:rsidRPr="00315984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315984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35D0A462" w14:textId="100D83C8" w:rsidR="00307BBC" w:rsidRPr="00DE69A3" w:rsidRDefault="00307BBC" w:rsidP="00307BBC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Informati + Commercio + Commercio al dettaglio in area privata + </w:t>
            </w:r>
          </w:p>
          <w:p w14:paraId="203F223D" w14:textId="77777777" w:rsidR="00307BBC" w:rsidRDefault="00307BBC" w:rsidP="00307BBC">
            <w:pPr>
              <w:pStyle w:val="Paragrafoelenco"/>
              <w:numPr>
                <w:ilvl w:val="0"/>
                <w:numId w:val="12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31114172" w14:textId="77777777" w:rsidR="00307BBC" w:rsidRDefault="00307BBC" w:rsidP="00307BBC">
            <w:pPr>
              <w:pStyle w:val="Paragrafoelenco"/>
              <w:numPr>
                <w:ilvl w:val="0"/>
                <w:numId w:val="12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7E089098" w14:textId="77777777" w:rsidR="00307BBC" w:rsidRPr="00DE69A3" w:rsidRDefault="00307BBC" w:rsidP="00307BBC">
            <w:pPr>
              <w:pStyle w:val="Paragrafoelenco"/>
              <w:numPr>
                <w:ilvl w:val="0"/>
                <w:numId w:val="12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F89A690" w14:textId="264A8F84" w:rsidR="00307BBC" w:rsidRDefault="00307BBC" w:rsidP="00CA5CEB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A seguire </w:t>
            </w:r>
            <w:r w:rsidRPr="00CD592E">
              <w:rPr>
                <w:color w:val="auto"/>
                <w:sz w:val="20"/>
                <w:szCs w:val="20"/>
                <w:u w:val="none"/>
              </w:rPr>
              <w:t xml:space="preserve">scegliere: </w:t>
            </w:r>
            <w:r w:rsidRPr="00DE69A3">
              <w:rPr>
                <w:b/>
                <w:bCs/>
                <w:color w:val="auto"/>
                <w:sz w:val="20"/>
                <w:szCs w:val="20"/>
                <w:u w:val="none"/>
              </w:rPr>
              <w:t>settore NON alimentare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(conferma)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+ </w:t>
            </w:r>
            <w:r w:rsidRPr="00307BBC">
              <w:rPr>
                <w:b/>
                <w:bCs/>
                <w:color w:val="auto"/>
                <w:sz w:val="18"/>
                <w:szCs w:val="18"/>
                <w:u w:val="none"/>
              </w:rPr>
              <w:t>Nuova apertura attività di commercio di prodotti fitosanitari</w:t>
            </w:r>
            <w:r w:rsidRPr="00307BB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5BC3312" w14:textId="651F5142" w:rsidR="00590E73" w:rsidRPr="004968EE" w:rsidRDefault="00590E73" w:rsidP="00CA5CE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A5CE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CA5CE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La stessa procedura, da </w:t>
            </w:r>
            <w:r w:rsidRPr="004968EE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AD7399">
              <w:rPr>
                <w:color w:val="auto"/>
                <w:sz w:val="20"/>
                <w:szCs w:val="20"/>
                <w:u w:val="none"/>
              </w:rPr>
              <w:t>,</w:t>
            </w:r>
            <w:r w:rsidRPr="004968EE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inerenti:</w:t>
            </w:r>
          </w:p>
          <w:p w14:paraId="30002789" w14:textId="77777777" w:rsidR="00590E73" w:rsidRPr="004968EE" w:rsidRDefault="00590E73" w:rsidP="00CA5CEB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4968E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 – Richiedere l’orario di apertura in deroga a quanto disposto – Trasferire la sede dell’attività all’interno del territorio comunale –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4968E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Comunicare l’affido in gestione di reparto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4968E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Comunicare il subaffido in gestione di reparto – Comunicare la cessazione dell’affido in gestione di reparto – Comunicare variazioni strutturali (locali, impianti, ciclo produttivo, settore merceologico, modifica automezzi trasporto) – Variazione preposto – Variazione soggetti (denominazione, sede legale, modifiche societarie e titolarietà dei requisiti solo in caso di variazioni societarie)</w:t>
            </w:r>
          </w:p>
          <w:p w14:paraId="5174AB0A" w14:textId="57BD8EE1" w:rsidR="00590E73" w:rsidRPr="004968EE" w:rsidRDefault="00590E73" w:rsidP="00590E7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A5CE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CA5CE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delle variazioni si applica anche per le comunicazioni di </w:t>
            </w:r>
            <w:r w:rsidRPr="004968E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- </w:t>
            </w:r>
            <w:hyperlink r:id="rId16" w:history="1">
              <w:r w:rsidRPr="004968E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4968E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breve dell'attività (max 30 giorni) – Chiusura per ferie – Sospendere l’attività oltre 30 giorni – Riprendere l’attività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3D27627" w14:textId="77777777" w:rsidR="00590E73" w:rsidRPr="004968EE" w:rsidRDefault="00590E73" w:rsidP="00590E7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90EACD8" w14:textId="77777777" w:rsidR="00590E73" w:rsidRDefault="00590E73" w:rsidP="00E24756">
            <w:pPr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</w:p>
          <w:p w14:paraId="4344A40E" w14:textId="368D80A4" w:rsidR="000C2786" w:rsidRDefault="00FD02E6" w:rsidP="000C278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7" w:history="1">
              <w:r w:rsidR="000C2786">
                <w:rPr>
                  <w:rStyle w:val="Collegamentoipertestuale"/>
                  <w:b/>
                  <w:bCs/>
                </w:rPr>
                <w:t>Alleg</w:t>
              </w:r>
              <w:r w:rsidR="000C2786">
                <w:rPr>
                  <w:rStyle w:val="Collegamentoipertestuale"/>
                  <w:b/>
                  <w:bCs/>
                </w:rPr>
                <w:t>a</w:t>
              </w:r>
              <w:r w:rsidR="000C2786">
                <w:rPr>
                  <w:rStyle w:val="Collegamentoipertestuale"/>
                  <w:b/>
                  <w:bCs/>
                </w:rPr>
                <w:t>ti</w:t>
              </w:r>
            </w:hyperlink>
            <w:r w:rsidR="000C2786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0C2786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0C278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159702E8" w14:textId="77777777" w:rsidR="00E24756" w:rsidRDefault="00E24756" w:rsidP="00E24756">
            <w:pPr>
              <w:ind w:left="164" w:right="312"/>
              <w:jc w:val="both"/>
              <w:rPr>
                <w:rStyle w:val="Collegamentoipertestuale"/>
              </w:rPr>
            </w:pPr>
          </w:p>
          <w:p w14:paraId="3F352F6E" w14:textId="77471BDB" w:rsidR="00AA060A" w:rsidRDefault="00FD02E6" w:rsidP="00AA060A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8" w:history="1">
              <w:r w:rsidR="00AA060A">
                <w:rPr>
                  <w:rStyle w:val="Collegamentoipertestuale"/>
                  <w:b/>
                  <w:bCs/>
                </w:rPr>
                <w:t>O</w:t>
              </w:r>
              <w:r w:rsidR="00AA060A">
                <w:rPr>
                  <w:rStyle w:val="Collegamentoipertestuale"/>
                  <w:b/>
                </w:rPr>
                <w:t xml:space="preserve">neri </w:t>
              </w:r>
              <w:r w:rsidR="00AA060A">
                <w:rPr>
                  <w:rStyle w:val="Collegamentoipertestuale"/>
                  <w:b/>
                  <w:bCs/>
                </w:rPr>
                <w:t>ist</w:t>
              </w:r>
              <w:r w:rsidR="00AA060A">
                <w:rPr>
                  <w:rStyle w:val="Collegamentoipertestuale"/>
                  <w:b/>
                  <w:bCs/>
                </w:rPr>
                <w:t>r</w:t>
              </w:r>
              <w:r w:rsidR="00AA060A">
                <w:rPr>
                  <w:rStyle w:val="Collegamentoipertestuale"/>
                  <w:b/>
                  <w:bCs/>
                </w:rPr>
                <w:t>uttori</w:t>
              </w:r>
            </w:hyperlink>
          </w:p>
          <w:p w14:paraId="76696919" w14:textId="77777777" w:rsidR="00AA060A" w:rsidRPr="00AA060A" w:rsidRDefault="00AA060A" w:rsidP="002C52C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A060A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AA060A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484442D8" w14:textId="77777777" w:rsidR="00E24756" w:rsidRDefault="00E24756" w:rsidP="00E24756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71D0A07D" w14:textId="498786D5" w:rsidR="00590E73" w:rsidRDefault="00FD02E6" w:rsidP="00CA5CEB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color w:val="C00000"/>
                <w:sz w:val="24"/>
                <w:szCs w:val="24"/>
                <w:u w:val="none"/>
              </w:rPr>
            </w:pPr>
            <w:hyperlink r:id="rId19" w:history="1">
              <w:r w:rsidR="00CA5CEB">
                <w:rPr>
                  <w:rStyle w:val="Collegamentoipertestuale"/>
                  <w:b/>
                </w:rPr>
                <w:t>Tempis</w:t>
              </w:r>
              <w:r w:rsidR="00CA5CEB">
                <w:rPr>
                  <w:rStyle w:val="Collegamentoipertestuale"/>
                  <w:b/>
                </w:rPr>
                <w:t>t</w:t>
              </w:r>
              <w:r w:rsidR="00CA5CEB">
                <w:rPr>
                  <w:rStyle w:val="Collegamentoipertestuale"/>
                  <w:b/>
                </w:rPr>
                <w:t>ica</w:t>
              </w:r>
            </w:hyperlink>
          </w:p>
          <w:p w14:paraId="6A363793" w14:textId="77777777" w:rsidR="00590E73" w:rsidRDefault="00590E73" w:rsidP="00E24756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color w:val="C00000"/>
                <w:sz w:val="24"/>
                <w:szCs w:val="24"/>
                <w:u w:val="none"/>
              </w:rPr>
            </w:pPr>
          </w:p>
          <w:p w14:paraId="14829A9C" w14:textId="15EBED7F" w:rsidR="00E24756" w:rsidRPr="004968EE" w:rsidRDefault="00FD02E6" w:rsidP="00E24756">
            <w:pPr>
              <w:ind w:left="164" w:right="312"/>
              <w:jc w:val="both"/>
              <w:rPr>
                <w:rFonts w:eastAsia="Times New Roman"/>
                <w:bCs/>
                <w:iCs/>
                <w:color w:val="0000FF"/>
                <w:sz w:val="22"/>
                <w:szCs w:val="22"/>
                <w:u w:val="none"/>
                <w:lang w:eastAsia="it-IT"/>
              </w:rPr>
            </w:pPr>
            <w:hyperlink r:id="rId20" w:history="1">
              <w:r w:rsidR="00E24756" w:rsidRPr="004968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="00E24756" w:rsidRPr="004968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E24756" w:rsidRPr="004968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ECO</w:t>
              </w:r>
              <w:r w:rsidR="00E24756" w:rsidRPr="004968EE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</w:hyperlink>
            <w:r w:rsidR="00E24756" w:rsidRPr="004968EE">
              <w:rPr>
                <w:rFonts w:eastAsia="Times New Roman"/>
                <w:b/>
                <w:bCs/>
                <w:iCs/>
                <w:color w:val="0000FF"/>
                <w:u w:val="none"/>
                <w:lang w:eastAsia="it-IT"/>
              </w:rPr>
              <w:t xml:space="preserve"> </w:t>
            </w:r>
            <w:r w:rsidR="00E24756" w:rsidRPr="004968EE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717217E7" w14:textId="77777777" w:rsidR="00E24756" w:rsidRDefault="00E24756" w:rsidP="00E24756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color w:val="C00000"/>
                <w:sz w:val="24"/>
                <w:szCs w:val="24"/>
                <w:u w:val="none"/>
              </w:rPr>
            </w:pPr>
          </w:p>
          <w:p w14:paraId="410BF2D4" w14:textId="61CE0C47" w:rsidR="00E24756" w:rsidRDefault="00FD02E6" w:rsidP="00E24756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</w:rPr>
            </w:pPr>
            <w:hyperlink r:id="rId21" w:history="1">
              <w:r w:rsidR="00E24756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E24756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E2475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r w:rsidR="00AD739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AD739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22" w:history="1">
              <w:r w:rsidR="00AD7399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AD7399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AD7399">
                <w:rPr>
                  <w:rStyle w:val="Collegamentoipertestuale"/>
                  <w:b/>
                  <w:sz w:val="20"/>
                  <w:szCs w:val="20"/>
                </w:rPr>
                <w:t xml:space="preserve"> 2^</w:t>
              </w:r>
            </w:hyperlink>
            <w:r w:rsidR="00AD7399">
              <w:rPr>
                <w:b/>
                <w:sz w:val="20"/>
                <w:szCs w:val="20"/>
              </w:rPr>
              <w:t xml:space="preserve"> </w:t>
            </w:r>
            <w:r w:rsidR="00D52599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026F76E0" w14:textId="77777777" w:rsidR="00E24756" w:rsidRDefault="00E24756" w:rsidP="00E24756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E084680" w14:textId="77777777" w:rsidR="00276654" w:rsidRDefault="00E24756" w:rsidP="00E24756">
            <w:pPr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4968EE">
              <w:rPr>
                <w:b/>
                <w:color w:val="C00000"/>
                <w:u w:val="none"/>
              </w:rPr>
              <w:t>Note:</w:t>
            </w:r>
            <w:r>
              <w:t xml:space="preserve"> </w:t>
            </w:r>
            <w:hyperlink r:id="rId23" w:history="1">
              <w:r w:rsidRPr="00C22530">
                <w:rPr>
                  <w:rStyle w:val="Collegamentoipertestuale"/>
                  <w:b/>
                  <w:sz w:val="20"/>
                  <w:szCs w:val="20"/>
                </w:rPr>
                <w:t>Disposizioni</w:t>
              </w:r>
              <w:r w:rsidRPr="00C22530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C22530">
                <w:rPr>
                  <w:rStyle w:val="Collegamentoipertestuale"/>
                  <w:b/>
                  <w:sz w:val="20"/>
                  <w:szCs w:val="20"/>
                </w:rPr>
                <w:t>specifiche</w:t>
              </w:r>
              <w:r w:rsidRPr="00C22530">
                <w:rPr>
                  <w:rStyle w:val="Collegamentoipertestuale"/>
                  <w:sz w:val="24"/>
                  <w:szCs w:val="24"/>
                </w:rPr>
                <w:t xml:space="preserve"> </w:t>
              </w:r>
            </w:hyperlink>
            <w:r w:rsidRPr="004968EE">
              <w:rPr>
                <w:b/>
                <w:color w:val="C00000"/>
                <w:u w:val="none"/>
              </w:rPr>
              <w:t xml:space="preserve"> </w:t>
            </w:r>
          </w:p>
          <w:p w14:paraId="455EDB97" w14:textId="3CFF024E" w:rsidR="00590E73" w:rsidRPr="00C22530" w:rsidRDefault="00590E73" w:rsidP="00E24756">
            <w:pPr>
              <w:ind w:left="164" w:right="312"/>
              <w:jc w:val="both"/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1D7B386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EC0"/>
    <w:multiLevelType w:val="multilevel"/>
    <w:tmpl w:val="2B3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6B456A6"/>
    <w:multiLevelType w:val="multilevel"/>
    <w:tmpl w:val="A6B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126F"/>
    <w:multiLevelType w:val="hybridMultilevel"/>
    <w:tmpl w:val="0590E4F0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907"/>
    <w:multiLevelType w:val="multilevel"/>
    <w:tmpl w:val="A37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C2786"/>
    <w:rsid w:val="000E4B7E"/>
    <w:rsid w:val="00112873"/>
    <w:rsid w:val="00117F1E"/>
    <w:rsid w:val="002210DE"/>
    <w:rsid w:val="0023487B"/>
    <w:rsid w:val="00276654"/>
    <w:rsid w:val="002A5D7C"/>
    <w:rsid w:val="002A6285"/>
    <w:rsid w:val="002B375D"/>
    <w:rsid w:val="002C52C7"/>
    <w:rsid w:val="00307BBC"/>
    <w:rsid w:val="00315984"/>
    <w:rsid w:val="00330B27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720E2"/>
    <w:rsid w:val="00590E73"/>
    <w:rsid w:val="005930C1"/>
    <w:rsid w:val="005C68B2"/>
    <w:rsid w:val="005C720B"/>
    <w:rsid w:val="00621A5C"/>
    <w:rsid w:val="00651378"/>
    <w:rsid w:val="00692827"/>
    <w:rsid w:val="006B1166"/>
    <w:rsid w:val="006B29D2"/>
    <w:rsid w:val="006B3A13"/>
    <w:rsid w:val="006C7151"/>
    <w:rsid w:val="00737DA2"/>
    <w:rsid w:val="00746376"/>
    <w:rsid w:val="00763A2A"/>
    <w:rsid w:val="007800E2"/>
    <w:rsid w:val="007F62DF"/>
    <w:rsid w:val="0080087C"/>
    <w:rsid w:val="0081183D"/>
    <w:rsid w:val="0082478D"/>
    <w:rsid w:val="00865BEE"/>
    <w:rsid w:val="00897F79"/>
    <w:rsid w:val="00923730"/>
    <w:rsid w:val="00945B26"/>
    <w:rsid w:val="009A4645"/>
    <w:rsid w:val="009C3E15"/>
    <w:rsid w:val="00A06B50"/>
    <w:rsid w:val="00AA060A"/>
    <w:rsid w:val="00AD7399"/>
    <w:rsid w:val="00B0731C"/>
    <w:rsid w:val="00B66F7C"/>
    <w:rsid w:val="00BE2098"/>
    <w:rsid w:val="00BE2A27"/>
    <w:rsid w:val="00BF42AE"/>
    <w:rsid w:val="00C01126"/>
    <w:rsid w:val="00C22530"/>
    <w:rsid w:val="00C75D34"/>
    <w:rsid w:val="00CA5CEB"/>
    <w:rsid w:val="00CD3375"/>
    <w:rsid w:val="00CD592E"/>
    <w:rsid w:val="00D16B5E"/>
    <w:rsid w:val="00D52599"/>
    <w:rsid w:val="00DC5DC3"/>
    <w:rsid w:val="00DF0435"/>
    <w:rsid w:val="00E24756"/>
    <w:rsid w:val="00E25843"/>
    <w:rsid w:val="00E660BB"/>
    <w:rsid w:val="00E93608"/>
    <w:rsid w:val="00EA0844"/>
    <w:rsid w:val="00EE371A"/>
    <w:rsid w:val="00EF15B6"/>
    <w:rsid w:val="00F312D0"/>
    <w:rsid w:val="00F33A15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B07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4%20Grandi%20strutture%20di%20vendita.docx" TargetMode="External"/><Relationship Id="rId13" Type="http://schemas.openxmlformats.org/officeDocument/2006/relationships/hyperlink" Target="file:///C:\Walter\sportello%20unico\10%20Leggi\Leggi%202%20Commercio%20Fisso\Fitosanitari\DPR%20290%20del%202001.docx" TargetMode="External"/><Relationship Id="rId18" Type="http://schemas.openxmlformats.org/officeDocument/2006/relationships/hyperlink" Target="Definizioni/20%20CF%20Tariffe%20commercio%20fisso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alter\sportello%20unico\Progetto%20PUC\PUC\5%20Procedimenti\Definizioni\Riferimenti%20normativi%20e%20di%20controllo.docx" TargetMode="External"/><Relationship Id="rId7" Type="http://schemas.openxmlformats.org/officeDocument/2006/relationships/hyperlink" Target="CF03%20Media%20struttura%20di%20vendita.docx" TargetMode="External"/><Relationship Id="rId12" Type="http://schemas.openxmlformats.org/officeDocument/2006/relationships/hyperlink" Target="http://www.agricoltura.regione.lombardia.it/cs/Satellite?c=Page&amp;childpagename=DG_Agricoltura%2FDGLayout&amp;cid=1213282392745&amp;p=1213282392745&amp;pagename=DG_AGRWrapper" TargetMode="External"/><Relationship Id="rId17" Type="http://schemas.openxmlformats.org/officeDocument/2006/relationships/hyperlink" Target="Definizioni/14%20CF%20Allegati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0" Type="http://schemas.openxmlformats.org/officeDocument/2006/relationships/hyperlink" Target="../../ATECO/Ateco%20Commercio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CF01%20Negozi%20di%20vicinato.docx" TargetMode="External"/><Relationship Id="rId11" Type="http://schemas.openxmlformats.org/officeDocument/2006/relationships/hyperlink" Target="http://sportellotelematico.comune.grumellodelmonte.bg.it/attivita-economica/02v-prodotti-fitosanitari-commercio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s://www.impresainungiorno.gov.it/comune?codCatastale=L581" TargetMode="External"/><Relationship Id="rId23" Type="http://schemas.openxmlformats.org/officeDocument/2006/relationships/hyperlink" Target="http://unipd-org.it/rls/Lineeguida/Agricoltura/Guida%20fitosanitari.pdf" TargetMode="External"/><Relationship Id="rId10" Type="http://schemas.openxmlformats.org/officeDocument/2006/relationships/hyperlink" Target="../../13%20Prevenzione%20Incendi/2011_0151_allegati%201%20e%202.pdf" TargetMode="External"/><Relationship Id="rId19" Type="http://schemas.openxmlformats.org/officeDocument/2006/relationships/hyperlink" Target="Definizioni/19%20CF%20Tempis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s.it/fitoweb290/290.PDF" TargetMode="External"/><Relationship Id="rId14" Type="http://schemas.openxmlformats.org/officeDocument/2006/relationships/hyperlink" Target="http://www.impresainungiorno.gov.it/web/guest/comune?codCatastale=B137" TargetMode="External"/><Relationship Id="rId22" Type="http://schemas.openxmlformats.org/officeDocument/2006/relationships/hyperlink" Target="file:///C:\Walter\sportello%20unico\Progetto%20PUC\TUR\Parte%202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43</cp:revision>
  <dcterms:created xsi:type="dcterms:W3CDTF">2018-07-21T10:19:00Z</dcterms:created>
  <dcterms:modified xsi:type="dcterms:W3CDTF">2021-04-24T15:00:00Z</dcterms:modified>
</cp:coreProperties>
</file>